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6C53" w14:textId="4586CB1A" w:rsidR="00C24636" w:rsidRDefault="00FA2FB5" w:rsidP="00DB2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99">
        <w:rPr>
          <w:rFonts w:ascii="Times New Roman" w:hAnsi="Times New Roman" w:cs="Times New Roman"/>
          <w:b/>
          <w:sz w:val="28"/>
          <w:szCs w:val="28"/>
        </w:rPr>
        <w:t>Official</w:t>
      </w:r>
      <w:r w:rsidR="0033011C" w:rsidRPr="00320399">
        <w:rPr>
          <w:rFonts w:ascii="Times New Roman" w:hAnsi="Times New Roman" w:cs="Times New Roman"/>
          <w:b/>
          <w:sz w:val="28"/>
          <w:szCs w:val="28"/>
        </w:rPr>
        <w:t xml:space="preserve"> of the Year Award</w:t>
      </w:r>
      <w:r w:rsidR="0032039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B0BDE">
        <w:rPr>
          <w:rFonts w:ascii="Times New Roman" w:hAnsi="Times New Roman" w:cs="Times New Roman"/>
          <w:b/>
          <w:sz w:val="28"/>
          <w:szCs w:val="28"/>
        </w:rPr>
        <w:t>7</w:t>
      </w:r>
      <w:r w:rsidR="00320399">
        <w:rPr>
          <w:rFonts w:ascii="Times New Roman" w:hAnsi="Times New Roman" w:cs="Times New Roman"/>
          <w:b/>
          <w:sz w:val="28"/>
          <w:szCs w:val="28"/>
        </w:rPr>
        <w:t>-</w:t>
      </w:r>
      <w:r w:rsidR="000B0BDE">
        <w:rPr>
          <w:rFonts w:ascii="Times New Roman" w:hAnsi="Times New Roman" w:cs="Times New Roman"/>
          <w:b/>
          <w:sz w:val="28"/>
          <w:szCs w:val="28"/>
        </w:rPr>
        <w:t>2018</w:t>
      </w:r>
    </w:p>
    <w:p w14:paraId="1BA36387" w14:textId="7F0A3352" w:rsidR="00320399" w:rsidRPr="00320399" w:rsidRDefault="00320399" w:rsidP="00320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99">
        <w:rPr>
          <w:rFonts w:ascii="Times New Roman" w:hAnsi="Times New Roman" w:cs="Times New Roman"/>
          <w:b/>
          <w:sz w:val="28"/>
          <w:szCs w:val="28"/>
        </w:rPr>
        <w:t>Nominations due August 1, 201</w:t>
      </w:r>
      <w:r w:rsidR="000B0BDE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14:paraId="662DEE6F" w14:textId="77777777" w:rsidR="00320399" w:rsidRPr="00320399" w:rsidRDefault="0033011C">
      <w:p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Ring</w:t>
      </w:r>
      <w:r w:rsidR="00320399">
        <w:rPr>
          <w:rFonts w:ascii="Times New Roman" w:hAnsi="Times New Roman" w:cs="Times New Roman"/>
          <w:sz w:val="24"/>
          <w:szCs w:val="24"/>
        </w:rPr>
        <w:t>ette Saskatchewan will be awarding two</w:t>
      </w:r>
      <w:r w:rsidRPr="00320399">
        <w:rPr>
          <w:rFonts w:ascii="Times New Roman" w:hAnsi="Times New Roman" w:cs="Times New Roman"/>
          <w:sz w:val="24"/>
          <w:szCs w:val="24"/>
        </w:rPr>
        <w:t xml:space="preserve"> </w:t>
      </w:r>
      <w:r w:rsidR="00FA2FB5" w:rsidRPr="00320399">
        <w:rPr>
          <w:rFonts w:ascii="Times New Roman" w:hAnsi="Times New Roman" w:cs="Times New Roman"/>
          <w:sz w:val="24"/>
          <w:szCs w:val="24"/>
        </w:rPr>
        <w:t>Official</w:t>
      </w:r>
      <w:r w:rsidRPr="00320399">
        <w:rPr>
          <w:rFonts w:ascii="Times New Roman" w:hAnsi="Times New Roman" w:cs="Times New Roman"/>
          <w:sz w:val="24"/>
          <w:szCs w:val="24"/>
        </w:rPr>
        <w:t xml:space="preserve"> of the Year award</w:t>
      </w:r>
      <w:r w:rsidR="003067E5">
        <w:rPr>
          <w:rFonts w:ascii="Times New Roman" w:hAnsi="Times New Roman" w:cs="Times New Roman"/>
          <w:sz w:val="24"/>
          <w:szCs w:val="24"/>
        </w:rPr>
        <w:t>s</w:t>
      </w:r>
      <w:r w:rsidRPr="00320399">
        <w:rPr>
          <w:rFonts w:ascii="Times New Roman" w:hAnsi="Times New Roman" w:cs="Times New Roman"/>
          <w:sz w:val="24"/>
          <w:szCs w:val="24"/>
        </w:rPr>
        <w:t xml:space="preserve"> each season</w:t>
      </w:r>
      <w:r w:rsidR="00320399">
        <w:rPr>
          <w:rFonts w:ascii="Times New Roman" w:hAnsi="Times New Roman" w:cs="Times New Roman"/>
          <w:sz w:val="24"/>
          <w:szCs w:val="24"/>
        </w:rPr>
        <w:t>; one Junior award and one Senior</w:t>
      </w:r>
      <w:r w:rsidR="003067E5">
        <w:rPr>
          <w:rFonts w:ascii="Times New Roman" w:hAnsi="Times New Roman" w:cs="Times New Roman"/>
          <w:sz w:val="24"/>
          <w:szCs w:val="24"/>
        </w:rPr>
        <w:t xml:space="preserve"> </w:t>
      </w:r>
      <w:r w:rsidR="00320399">
        <w:rPr>
          <w:rFonts w:ascii="Times New Roman" w:hAnsi="Times New Roman" w:cs="Times New Roman"/>
          <w:sz w:val="24"/>
          <w:szCs w:val="24"/>
        </w:rPr>
        <w:t>award</w:t>
      </w:r>
      <w:r w:rsidRPr="00320399">
        <w:rPr>
          <w:rFonts w:ascii="Times New Roman" w:hAnsi="Times New Roman" w:cs="Times New Roman"/>
          <w:sz w:val="24"/>
          <w:szCs w:val="24"/>
        </w:rPr>
        <w:t xml:space="preserve">.  </w:t>
      </w:r>
      <w:r w:rsidR="00FA2FB5" w:rsidRPr="00320399">
        <w:rPr>
          <w:rFonts w:ascii="Times New Roman" w:hAnsi="Times New Roman" w:cs="Times New Roman"/>
          <w:sz w:val="24"/>
          <w:szCs w:val="24"/>
        </w:rPr>
        <w:t>The selected Official</w:t>
      </w:r>
      <w:r w:rsidR="00320399">
        <w:rPr>
          <w:rFonts w:ascii="Times New Roman" w:hAnsi="Times New Roman" w:cs="Times New Roman"/>
          <w:sz w:val="24"/>
          <w:szCs w:val="24"/>
        </w:rPr>
        <w:t>s</w:t>
      </w:r>
      <w:r w:rsidR="00FA2FB5" w:rsidRPr="00320399">
        <w:rPr>
          <w:rFonts w:ascii="Times New Roman" w:hAnsi="Times New Roman" w:cs="Times New Roman"/>
          <w:sz w:val="24"/>
          <w:szCs w:val="24"/>
        </w:rPr>
        <w:t xml:space="preserve"> will have demonstrated a strong performance and commitment to the sport of Ringette through active participation and involvement.  </w:t>
      </w:r>
      <w:r w:rsidR="00320399" w:rsidRPr="00320399">
        <w:rPr>
          <w:rFonts w:ascii="Times New Roman" w:hAnsi="Times New Roman" w:cs="Times New Roman"/>
          <w:sz w:val="24"/>
          <w:szCs w:val="24"/>
        </w:rPr>
        <w:t xml:space="preserve">The winner of this award will be given a gift as a token of our appreciation for their contributions to the sport of Ringette.  </w:t>
      </w:r>
      <w:r w:rsidR="006D0451">
        <w:rPr>
          <w:rFonts w:ascii="Times New Roman" w:hAnsi="Times New Roman" w:cs="Times New Roman"/>
          <w:sz w:val="24"/>
          <w:szCs w:val="24"/>
        </w:rPr>
        <w:t xml:space="preserve">Please email completed form to </w:t>
      </w:r>
      <w:hyperlink r:id="rId6" w:history="1">
        <w:r w:rsidR="006D0451" w:rsidRPr="00ED05CC">
          <w:rPr>
            <w:rStyle w:val="Hyperlink"/>
            <w:rFonts w:ascii="Times New Roman" w:hAnsi="Times New Roman" w:cs="Times New Roman"/>
            <w:sz w:val="24"/>
            <w:szCs w:val="24"/>
          </w:rPr>
          <w:t>technicaldirector@ringettesask.com</w:t>
        </w:r>
      </w:hyperlink>
      <w:r w:rsidR="006D045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B21019A" w14:textId="77777777" w:rsidR="00DB2010" w:rsidRPr="00320399" w:rsidRDefault="00DB2010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Selection Process</w:t>
      </w:r>
    </w:p>
    <w:p w14:paraId="0C472C4B" w14:textId="77777777" w:rsidR="00DB2010" w:rsidRDefault="00DB2010">
      <w:p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Ringette Saskatchewan will review nominations.  Selection will be based</w:t>
      </w:r>
      <w:r w:rsidR="00FA2FB5" w:rsidRPr="00320399">
        <w:rPr>
          <w:rFonts w:ascii="Times New Roman" w:hAnsi="Times New Roman" w:cs="Times New Roman"/>
          <w:sz w:val="24"/>
          <w:szCs w:val="24"/>
        </w:rPr>
        <w:t xml:space="preserve"> on demonstrated excellence in officiating</w:t>
      </w:r>
      <w:r w:rsidRPr="00320399">
        <w:rPr>
          <w:rFonts w:ascii="Times New Roman" w:hAnsi="Times New Roman" w:cs="Times New Roman"/>
          <w:sz w:val="24"/>
          <w:szCs w:val="24"/>
        </w:rPr>
        <w:t xml:space="preserve"> throughout the season he/she is nominated.</w:t>
      </w:r>
    </w:p>
    <w:p w14:paraId="217AE754" w14:textId="77777777" w:rsidR="00320399" w:rsidRDefault="00320399" w:rsidP="00320399">
      <w:r w:rsidRPr="00320399">
        <w:rPr>
          <w:rFonts w:ascii="Times New Roman" w:hAnsi="Times New Roman" w:cs="Times New Roman"/>
          <w:b/>
          <w:sz w:val="24"/>
          <w:szCs w:val="24"/>
        </w:rPr>
        <w:t>Criteria</w:t>
      </w:r>
      <w:r>
        <w:t xml:space="preserve"> </w:t>
      </w:r>
    </w:p>
    <w:p w14:paraId="03095032" w14:textId="77777777" w:rsidR="00320399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0399" w:rsidRPr="00320399">
        <w:rPr>
          <w:rFonts w:ascii="Times New Roman" w:hAnsi="Times New Roman" w:cs="Times New Roman"/>
          <w:sz w:val="24"/>
          <w:szCs w:val="24"/>
        </w:rPr>
        <w:t>ongevity of service</w:t>
      </w:r>
    </w:p>
    <w:p w14:paraId="17563701" w14:textId="77777777" w:rsidR="00320399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67E5">
        <w:rPr>
          <w:rFonts w:ascii="Times New Roman" w:hAnsi="Times New Roman" w:cs="Times New Roman"/>
          <w:sz w:val="24"/>
          <w:szCs w:val="24"/>
        </w:rPr>
        <w:t>mpact on</w:t>
      </w:r>
      <w:r w:rsidR="00320399" w:rsidRPr="00320399">
        <w:rPr>
          <w:rFonts w:ascii="Times New Roman" w:hAnsi="Times New Roman" w:cs="Times New Roman"/>
          <w:sz w:val="24"/>
          <w:szCs w:val="24"/>
        </w:rPr>
        <w:t xml:space="preserve"> the sport</w:t>
      </w:r>
    </w:p>
    <w:p w14:paraId="6188D49D" w14:textId="77777777" w:rsid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0399" w:rsidRPr="00320399">
        <w:rPr>
          <w:rFonts w:ascii="Times New Roman" w:hAnsi="Times New Roman" w:cs="Times New Roman"/>
          <w:sz w:val="24"/>
          <w:szCs w:val="24"/>
        </w:rPr>
        <w:t>emonstration of excellence</w:t>
      </w:r>
    </w:p>
    <w:p w14:paraId="5951852B" w14:textId="77777777" w:rsidR="003067E5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67E5">
        <w:rPr>
          <w:rFonts w:ascii="Times New Roman" w:hAnsi="Times New Roman" w:cs="Times New Roman"/>
          <w:sz w:val="24"/>
          <w:szCs w:val="24"/>
        </w:rPr>
        <w:t xml:space="preserve">trive for continuous growth </w:t>
      </w:r>
    </w:p>
    <w:p w14:paraId="276E9F4F" w14:textId="77777777" w:rsidR="00320399" w:rsidRPr="00320399" w:rsidRDefault="00B244D8" w:rsidP="00320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67E5">
        <w:rPr>
          <w:rFonts w:ascii="Times New Roman" w:hAnsi="Times New Roman" w:cs="Times New Roman"/>
          <w:sz w:val="24"/>
          <w:szCs w:val="24"/>
        </w:rPr>
        <w:t>ttitude</w:t>
      </w:r>
    </w:p>
    <w:p w14:paraId="59E267A0" w14:textId="77777777" w:rsidR="00DB2010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</w:t>
      </w:r>
      <w:r w:rsidR="00DB2010" w:rsidRPr="00320399">
        <w:rPr>
          <w:rFonts w:ascii="Times New Roman" w:hAnsi="Times New Roman" w:cs="Times New Roman"/>
          <w:b/>
          <w:sz w:val="24"/>
          <w:szCs w:val="24"/>
        </w:rPr>
        <w:t>Eligibility Requirements:</w:t>
      </w:r>
    </w:p>
    <w:p w14:paraId="5DAE3B5E" w14:textId="77777777" w:rsidR="00DB2010" w:rsidRPr="00320399" w:rsidRDefault="00DB2010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Resident of Saskatchewan</w:t>
      </w:r>
      <w:r w:rsidR="00FA2FB5" w:rsidRPr="003203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8619D" w14:textId="77777777"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Member of RAS in good standing</w:t>
      </w:r>
    </w:p>
    <w:p w14:paraId="28357D0F" w14:textId="77777777" w:rsidR="00F06801" w:rsidRPr="00320399" w:rsidRDefault="003067E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rule interpretation and consistent in the application of these rules</w:t>
      </w:r>
    </w:p>
    <w:p w14:paraId="270B64B2" w14:textId="77777777"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Consistent and fair rule application during games and from game to game</w:t>
      </w:r>
    </w:p>
    <w:p w14:paraId="7B22C405" w14:textId="77777777"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A professional attitude when dealing with players, team staff members, spectators and fellow officials</w:t>
      </w:r>
    </w:p>
    <w:p w14:paraId="7FC6FF54" w14:textId="77777777" w:rsidR="00FA2FB5" w:rsidRPr="00320399" w:rsidRDefault="00FA2FB5" w:rsidP="00320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399">
        <w:rPr>
          <w:rFonts w:ascii="Times New Roman" w:hAnsi="Times New Roman" w:cs="Times New Roman"/>
          <w:sz w:val="24"/>
          <w:szCs w:val="24"/>
        </w:rPr>
        <w:t>Appropriate manner that best represents all officials both on and off the ice</w:t>
      </w:r>
    </w:p>
    <w:p w14:paraId="103E421D" w14:textId="77777777" w:rsidR="00FA2FB5" w:rsidRPr="00320399" w:rsidRDefault="00FA2FB5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Senior:</w:t>
      </w:r>
    </w:p>
    <w:p w14:paraId="3F7B0B1B" w14:textId="77777777" w:rsidR="00FA2FB5" w:rsidRPr="00320399" w:rsidRDefault="00B244D8" w:rsidP="00320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have been involved in Ringette officiating for a minimum of five years</w:t>
      </w:r>
    </w:p>
    <w:p w14:paraId="6E65E9F7" w14:textId="77777777" w:rsidR="00FA2FB5" w:rsidRPr="00320399" w:rsidRDefault="00B244D8" w:rsidP="003203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be actively involved in officiating at the Provincial Championships and/or other Ringette Saskatchewan or Ringette Canada sanctioned events</w:t>
      </w:r>
    </w:p>
    <w:p w14:paraId="56CD9CCB" w14:textId="77777777" w:rsidR="00FA2FB5" w:rsidRPr="00320399" w:rsidRDefault="00FA2FB5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Junior:</w:t>
      </w:r>
    </w:p>
    <w:p w14:paraId="2904FF86" w14:textId="77777777" w:rsidR="00FA2FB5" w:rsidRPr="00320399" w:rsidRDefault="00B244D8" w:rsidP="003203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have been involved in ringette officiating for a minimum of two years</w:t>
      </w:r>
    </w:p>
    <w:p w14:paraId="3FCB811C" w14:textId="77777777" w:rsidR="00FA2FB5" w:rsidRPr="00320399" w:rsidRDefault="00B244D8" w:rsidP="003203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2FB5" w:rsidRPr="00320399">
        <w:rPr>
          <w:rFonts w:ascii="Times New Roman" w:hAnsi="Times New Roman" w:cs="Times New Roman"/>
          <w:sz w:val="24"/>
          <w:szCs w:val="24"/>
        </w:rPr>
        <w:t>ust be actively involved in officiating at Ringette Saskatchewan sanctioned events</w:t>
      </w:r>
    </w:p>
    <w:p w14:paraId="7D24E94F" w14:textId="77777777" w:rsidR="00FA2FB5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Official Level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2232"/>
      </w:tblGrid>
      <w:tr w:rsidR="00FA2FB5" w14:paraId="5CA02136" w14:textId="77777777" w:rsidTr="00F72749">
        <w:trPr>
          <w:trHeight w:val="424"/>
        </w:trPr>
        <w:sdt>
          <w:sdtPr>
            <w:id w:val="994849647"/>
            <w:placeholder>
              <w:docPart w:val="F7792B59E4DB46BB857E4C0FE16B7FB5"/>
            </w:placeholder>
            <w:showingPlcHdr/>
            <w:dropDownList>
              <w:listItem w:value="Choose an item."/>
              <w:listItem w:displayText="Level 1" w:value="Level 1"/>
              <w:listItem w:displayText="Level 2" w:value="Level 2"/>
              <w:listItem w:displayText="Level 3" w:value="Level 3"/>
              <w:listItem w:displayText="Level 4" w:value="Level 4"/>
            </w:dropDownList>
          </w:sdtPr>
          <w:sdtEndPr/>
          <w:sdtContent>
            <w:tc>
              <w:tcPr>
                <w:tcW w:w="2232" w:type="dxa"/>
              </w:tcPr>
              <w:p w14:paraId="0C17693F" w14:textId="77777777" w:rsidR="00FA2FB5" w:rsidRDefault="00F72749">
                <w:r w:rsidRPr="00FF206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743603469"/>
            <w:placeholder>
              <w:docPart w:val="235FAD4C22604B49BA3F7CCF26A07146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2232" w:type="dxa"/>
              </w:tcPr>
              <w:p w14:paraId="792D5EF0" w14:textId="77777777" w:rsidR="00FA2FB5" w:rsidRDefault="00F72749">
                <w:r w:rsidRPr="00FF2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626F08F" w14:textId="77777777" w:rsidR="00320399" w:rsidRDefault="00320399"/>
    <w:p w14:paraId="1EE74C8F" w14:textId="77777777" w:rsidR="00F06801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Name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F06801" w14:paraId="0AC59D8E" w14:textId="77777777" w:rsidTr="00ED559D">
        <w:trPr>
          <w:trHeight w:val="389"/>
        </w:trPr>
        <w:tc>
          <w:tcPr>
            <w:tcW w:w="4695" w:type="dxa"/>
          </w:tcPr>
          <w:p w14:paraId="2A70BCAD" w14:textId="77777777" w:rsidR="00F06801" w:rsidRDefault="00F06801"/>
        </w:tc>
        <w:tc>
          <w:tcPr>
            <w:tcW w:w="4695" w:type="dxa"/>
          </w:tcPr>
          <w:p w14:paraId="42031190" w14:textId="77777777" w:rsidR="00F06801" w:rsidRDefault="00F06801"/>
        </w:tc>
      </w:tr>
    </w:tbl>
    <w:p w14:paraId="5A39F4B3" w14:textId="77777777" w:rsidR="00F06801" w:rsidRDefault="00F06801">
      <w:r w:rsidRPr="00320399">
        <w:rPr>
          <w:rFonts w:ascii="Times New Roman" w:hAnsi="Times New Roman" w:cs="Times New Roman"/>
          <w:sz w:val="24"/>
          <w:szCs w:val="24"/>
        </w:rPr>
        <w:t>First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0399">
        <w:rPr>
          <w:rFonts w:ascii="Times New Roman" w:hAnsi="Times New Roman" w:cs="Times New Roman"/>
          <w:sz w:val="24"/>
          <w:szCs w:val="24"/>
        </w:rPr>
        <w:t>Last Name</w:t>
      </w:r>
    </w:p>
    <w:p w14:paraId="7C6D65FE" w14:textId="77777777" w:rsidR="008B6286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9"/>
      </w:tblGrid>
      <w:tr w:rsidR="006476B9" w14:paraId="618F9658" w14:textId="77777777" w:rsidTr="006476B9">
        <w:trPr>
          <w:trHeight w:val="396"/>
        </w:trPr>
        <w:tc>
          <w:tcPr>
            <w:tcW w:w="5649" w:type="dxa"/>
          </w:tcPr>
          <w:p w14:paraId="0BEEC1DB" w14:textId="77777777" w:rsidR="006476B9" w:rsidRDefault="006476B9"/>
        </w:tc>
      </w:tr>
    </w:tbl>
    <w:p w14:paraId="5C87991D" w14:textId="77777777" w:rsidR="001B54B9" w:rsidRDefault="001B54B9"/>
    <w:p w14:paraId="5909E3FF" w14:textId="77777777" w:rsidR="001B54B9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9"/>
      </w:tblGrid>
      <w:tr w:rsidR="00296DA5" w14:paraId="2465F97C" w14:textId="77777777" w:rsidTr="00296DA5">
        <w:trPr>
          <w:trHeight w:val="396"/>
        </w:trPr>
        <w:tc>
          <w:tcPr>
            <w:tcW w:w="5709" w:type="dxa"/>
          </w:tcPr>
          <w:p w14:paraId="6B7C8E24" w14:textId="77777777" w:rsidR="00296DA5" w:rsidRDefault="00296DA5"/>
        </w:tc>
      </w:tr>
    </w:tbl>
    <w:p w14:paraId="7720CE01" w14:textId="77777777" w:rsidR="00296DA5" w:rsidRDefault="00296DA5"/>
    <w:p w14:paraId="408BF2E6" w14:textId="77777777" w:rsidR="00296DA5" w:rsidRPr="00320399" w:rsidRDefault="0032039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 xml:space="preserve">Nominee Association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9"/>
      </w:tblGrid>
      <w:tr w:rsidR="00296DA5" w14:paraId="10EE4B92" w14:textId="77777777" w:rsidTr="00296DA5">
        <w:trPr>
          <w:trHeight w:val="396"/>
        </w:trPr>
        <w:sdt>
          <w:sdtPr>
            <w:alias w:val="Nominee Association"/>
            <w:tag w:val="Nominee Association"/>
            <w:id w:val="-1964179270"/>
            <w:placeholder>
              <w:docPart w:val="D72ECFC0430847B1881DD52ED6D8D7B7"/>
            </w:placeholder>
            <w:showingPlcHdr/>
            <w:dropDownList>
              <w:listItem w:value="Choose an item."/>
              <w:listItem w:displayText="Saskatoon Ringette Association" w:value="Saskatoon Ringette Association"/>
              <w:listItem w:displayText="Regina Ringette Association" w:value="Regina Ringette Association"/>
              <w:listItem w:displayText="Buffalo Plains Ringette Association" w:value="Buffalo Plains Ringette Association"/>
              <w:listItem w:displayText="Prince Albert Ringette Association" w:value="Prince Albert Ringette Association"/>
            </w:dropDownList>
          </w:sdtPr>
          <w:sdtEndPr/>
          <w:sdtContent>
            <w:tc>
              <w:tcPr>
                <w:tcW w:w="5739" w:type="dxa"/>
              </w:tcPr>
              <w:p w14:paraId="53F2492E" w14:textId="77777777" w:rsidR="00296DA5" w:rsidRDefault="006476B9">
                <w:r w:rsidRPr="0092750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0D5DC0F" w14:textId="77777777" w:rsidR="00296DA5" w:rsidRDefault="00296DA5"/>
    <w:p w14:paraId="4767F1E2" w14:textId="77777777" w:rsidR="00ED559D" w:rsidRPr="00320399" w:rsidRDefault="00F72749">
      <w:pPr>
        <w:rPr>
          <w:rFonts w:ascii="Times New Roman" w:hAnsi="Times New Roman" w:cs="Times New Roman"/>
          <w:b/>
          <w:sz w:val="24"/>
          <w:szCs w:val="24"/>
        </w:rPr>
      </w:pPr>
      <w:r w:rsidRPr="00320399">
        <w:rPr>
          <w:rFonts w:ascii="Times New Roman" w:hAnsi="Times New Roman" w:cs="Times New Roman"/>
          <w:b/>
          <w:sz w:val="24"/>
          <w:szCs w:val="24"/>
        </w:rPr>
        <w:t>Total Number of Years Officiating</w:t>
      </w:r>
      <w:r w:rsidR="00320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</w:tblGrid>
      <w:tr w:rsidR="00ED559D" w14:paraId="0561344C" w14:textId="77777777" w:rsidTr="00ED559D">
        <w:trPr>
          <w:trHeight w:val="353"/>
        </w:trPr>
        <w:tc>
          <w:tcPr>
            <w:tcW w:w="1978" w:type="dxa"/>
          </w:tcPr>
          <w:p w14:paraId="79B73B0C" w14:textId="77777777" w:rsidR="00ED559D" w:rsidRDefault="00ED559D"/>
        </w:tc>
      </w:tr>
    </w:tbl>
    <w:p w14:paraId="7D2001AD" w14:textId="77777777" w:rsidR="00ED559D" w:rsidRDefault="00ED559D"/>
    <w:p w14:paraId="4FED4148" w14:textId="77777777" w:rsidR="00ED559D" w:rsidRPr="006D0451" w:rsidRDefault="00ED559D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Information </w:t>
      </w:r>
    </w:p>
    <w:p w14:paraId="5BEE55AD" w14:textId="77777777" w:rsidR="00ED559D" w:rsidRPr="006D0451" w:rsidRDefault="00ED559D">
      <w:pPr>
        <w:rPr>
          <w:rFonts w:ascii="Times New Roman" w:hAnsi="Times New Roman" w:cs="Times New Roman"/>
          <w:sz w:val="24"/>
          <w:szCs w:val="24"/>
        </w:rPr>
      </w:pPr>
      <w:r w:rsidRPr="006D0451">
        <w:rPr>
          <w:rFonts w:ascii="Times New Roman" w:hAnsi="Times New Roman" w:cs="Times New Roman"/>
          <w:sz w:val="24"/>
          <w:szCs w:val="24"/>
        </w:rPr>
        <w:t>Associations or members of the Ringette Sa</w:t>
      </w:r>
      <w:r w:rsidR="00F72749" w:rsidRPr="006D0451">
        <w:rPr>
          <w:rFonts w:ascii="Times New Roman" w:hAnsi="Times New Roman" w:cs="Times New Roman"/>
          <w:sz w:val="24"/>
          <w:szCs w:val="24"/>
        </w:rPr>
        <w:t>skatchewan board may nominate an Official</w:t>
      </w:r>
      <w:r w:rsidRPr="006D0451">
        <w:rPr>
          <w:rFonts w:ascii="Times New Roman" w:hAnsi="Times New Roman" w:cs="Times New Roman"/>
          <w:sz w:val="24"/>
          <w:szCs w:val="24"/>
        </w:rPr>
        <w:t>.  Nominators can inclu</w:t>
      </w:r>
      <w:r w:rsidR="00F72749" w:rsidRPr="006D0451">
        <w:rPr>
          <w:rFonts w:ascii="Times New Roman" w:hAnsi="Times New Roman" w:cs="Times New Roman"/>
          <w:sz w:val="24"/>
          <w:szCs w:val="24"/>
        </w:rPr>
        <w:t>de a letter describing why the official</w:t>
      </w:r>
      <w:r w:rsidRPr="006D0451">
        <w:rPr>
          <w:rFonts w:ascii="Times New Roman" w:hAnsi="Times New Roman" w:cs="Times New Roman"/>
          <w:sz w:val="24"/>
          <w:szCs w:val="24"/>
        </w:rPr>
        <w:t xml:space="preserve"> deserves this award.  Letter (s) can be from the nominator, parents, player</w:t>
      </w:r>
      <w:r w:rsidR="00F72749" w:rsidRPr="006D0451">
        <w:rPr>
          <w:rFonts w:ascii="Times New Roman" w:hAnsi="Times New Roman" w:cs="Times New Roman"/>
          <w:sz w:val="24"/>
          <w:szCs w:val="24"/>
        </w:rPr>
        <w:t>s, fellow officials</w:t>
      </w:r>
      <w:r w:rsidRPr="006D0451">
        <w:rPr>
          <w:rFonts w:ascii="Times New Roman" w:hAnsi="Times New Roman" w:cs="Times New Roman"/>
          <w:sz w:val="24"/>
          <w:szCs w:val="24"/>
        </w:rPr>
        <w:t xml:space="preserve"> or board members.  Letters are optional and not mandatory.</w:t>
      </w:r>
    </w:p>
    <w:p w14:paraId="6159A49D" w14:textId="77777777" w:rsidR="00ED559D" w:rsidRPr="006D0451" w:rsidRDefault="00ED559D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Name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ED559D" w14:paraId="36C629BA" w14:textId="77777777" w:rsidTr="00D55A53">
        <w:trPr>
          <w:trHeight w:val="389"/>
        </w:trPr>
        <w:tc>
          <w:tcPr>
            <w:tcW w:w="4695" w:type="dxa"/>
          </w:tcPr>
          <w:p w14:paraId="470D01E9" w14:textId="77777777" w:rsidR="00ED559D" w:rsidRDefault="00ED559D" w:rsidP="00D55A53"/>
        </w:tc>
        <w:tc>
          <w:tcPr>
            <w:tcW w:w="4695" w:type="dxa"/>
          </w:tcPr>
          <w:p w14:paraId="590F308B" w14:textId="77777777" w:rsidR="00ED559D" w:rsidRDefault="00ED559D" w:rsidP="00D55A53"/>
        </w:tc>
      </w:tr>
    </w:tbl>
    <w:p w14:paraId="6B3B8741" w14:textId="77777777" w:rsidR="00ED559D" w:rsidRDefault="00ED559D">
      <w:r w:rsidRPr="006D0451">
        <w:rPr>
          <w:rFonts w:ascii="Times New Roman" w:hAnsi="Times New Roman" w:cs="Times New Roman"/>
          <w:sz w:val="24"/>
          <w:szCs w:val="24"/>
        </w:rPr>
        <w:t>First Name</w:t>
      </w:r>
      <w:r w:rsidRPr="006D0451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6D0451">
        <w:rPr>
          <w:rFonts w:ascii="Times New Roman" w:hAnsi="Times New Roman" w:cs="Times New Roman"/>
          <w:sz w:val="24"/>
          <w:szCs w:val="24"/>
        </w:rPr>
        <w:t>Last Name</w:t>
      </w:r>
    </w:p>
    <w:p w14:paraId="65C0BBC7" w14:textId="77777777" w:rsidR="00EA5DF0" w:rsidRPr="006D0451" w:rsidRDefault="00EA5DF0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3"/>
      </w:tblGrid>
      <w:tr w:rsidR="00EA5DF0" w14:paraId="038A6CDF" w14:textId="77777777" w:rsidTr="00EA5DF0">
        <w:trPr>
          <w:trHeight w:val="367"/>
        </w:trPr>
        <w:tc>
          <w:tcPr>
            <w:tcW w:w="6293" w:type="dxa"/>
          </w:tcPr>
          <w:p w14:paraId="2DF0A22D" w14:textId="77777777" w:rsidR="00EA5DF0" w:rsidRDefault="00EA5DF0"/>
        </w:tc>
      </w:tr>
    </w:tbl>
    <w:p w14:paraId="707F564A" w14:textId="77777777" w:rsidR="003446BC" w:rsidRDefault="003446BC"/>
    <w:p w14:paraId="601E4653" w14:textId="77777777" w:rsidR="00EA5DF0" w:rsidRPr="006D0451" w:rsidRDefault="00EA5DF0">
      <w:pPr>
        <w:rPr>
          <w:rFonts w:ascii="Times New Roman" w:hAnsi="Times New Roman" w:cs="Times New Roman"/>
          <w:b/>
          <w:sz w:val="24"/>
          <w:szCs w:val="24"/>
        </w:rPr>
      </w:pPr>
      <w:r w:rsidRPr="006D0451">
        <w:rPr>
          <w:rFonts w:ascii="Times New Roman" w:hAnsi="Times New Roman" w:cs="Times New Roman"/>
          <w:b/>
          <w:sz w:val="24"/>
          <w:szCs w:val="24"/>
        </w:rPr>
        <w:t xml:space="preserve">Nominator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8"/>
      </w:tblGrid>
      <w:tr w:rsidR="00EA5DF0" w14:paraId="3FB6DC6E" w14:textId="77777777" w:rsidTr="00EA5DF0">
        <w:trPr>
          <w:trHeight w:val="410"/>
        </w:trPr>
        <w:tc>
          <w:tcPr>
            <w:tcW w:w="6338" w:type="dxa"/>
          </w:tcPr>
          <w:p w14:paraId="047CB84C" w14:textId="77777777" w:rsidR="00EA5DF0" w:rsidRDefault="00EA5DF0"/>
        </w:tc>
      </w:tr>
    </w:tbl>
    <w:p w14:paraId="653330DD" w14:textId="77777777" w:rsidR="00EA5DF0" w:rsidRDefault="00EA5DF0"/>
    <w:sectPr w:rsidR="00EA5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3F"/>
    <w:multiLevelType w:val="hybridMultilevel"/>
    <w:tmpl w:val="CC86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785F"/>
    <w:multiLevelType w:val="hybridMultilevel"/>
    <w:tmpl w:val="300C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12EDA"/>
    <w:multiLevelType w:val="hybridMultilevel"/>
    <w:tmpl w:val="1D54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1469F"/>
    <w:multiLevelType w:val="hybridMultilevel"/>
    <w:tmpl w:val="FB9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D"/>
    <w:rsid w:val="000B0BDE"/>
    <w:rsid w:val="0016769E"/>
    <w:rsid w:val="001B54B9"/>
    <w:rsid w:val="00296DA5"/>
    <w:rsid w:val="003067E5"/>
    <w:rsid w:val="00320399"/>
    <w:rsid w:val="0033011C"/>
    <w:rsid w:val="003446BC"/>
    <w:rsid w:val="003D04BD"/>
    <w:rsid w:val="0045159C"/>
    <w:rsid w:val="006476B9"/>
    <w:rsid w:val="006D0451"/>
    <w:rsid w:val="006D62B4"/>
    <w:rsid w:val="00797094"/>
    <w:rsid w:val="008B6286"/>
    <w:rsid w:val="009D6869"/>
    <w:rsid w:val="00B244D8"/>
    <w:rsid w:val="00B92914"/>
    <w:rsid w:val="00C23315"/>
    <w:rsid w:val="00C24636"/>
    <w:rsid w:val="00DB2010"/>
    <w:rsid w:val="00E05B95"/>
    <w:rsid w:val="00EA5DF0"/>
    <w:rsid w:val="00ED559D"/>
    <w:rsid w:val="00EE7C10"/>
    <w:rsid w:val="00F06801"/>
    <w:rsid w:val="00F72749"/>
    <w:rsid w:val="00F81DC4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148A"/>
  <w15:chartTrackingRefBased/>
  <w15:docId w15:val="{794B45BD-164E-4426-A088-361EC5E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76B9"/>
    <w:rPr>
      <w:color w:val="808080"/>
    </w:rPr>
  </w:style>
  <w:style w:type="paragraph" w:styleId="ListParagraph">
    <w:name w:val="List Paragraph"/>
    <w:basedOn w:val="Normal"/>
    <w:uiPriority w:val="34"/>
    <w:qFormat/>
    <w:rsid w:val="00320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chnicaldirector@ringettesas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2ECFC0430847B1881DD52ED6D8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EEA2-0C5D-47E6-8BB1-F830E9994BBC}"/>
      </w:docPartPr>
      <w:docPartBody>
        <w:p w:rsidR="008B66D8" w:rsidRDefault="00BE141A" w:rsidP="00BE141A">
          <w:pPr>
            <w:pStyle w:val="D72ECFC0430847B1881DD52ED6D8D7B72"/>
          </w:pPr>
          <w:r w:rsidRPr="0092750B">
            <w:rPr>
              <w:rStyle w:val="PlaceholderText"/>
            </w:rPr>
            <w:t>Choose an item.</w:t>
          </w:r>
        </w:p>
      </w:docPartBody>
    </w:docPart>
    <w:docPart>
      <w:docPartPr>
        <w:name w:val="F7792B59E4DB46BB857E4C0FE16B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36DE-4534-4137-84F8-FA874D9DED58}"/>
      </w:docPartPr>
      <w:docPartBody>
        <w:p w:rsidR="001D5394" w:rsidRDefault="00BE141A" w:rsidP="00BE141A">
          <w:pPr>
            <w:pStyle w:val="F7792B59E4DB46BB857E4C0FE16B7FB5"/>
          </w:pPr>
          <w:r w:rsidRPr="00FF206A">
            <w:rPr>
              <w:rStyle w:val="PlaceholderText"/>
            </w:rPr>
            <w:t>Choose an item.</w:t>
          </w:r>
        </w:p>
      </w:docPartBody>
    </w:docPart>
    <w:docPart>
      <w:docPartPr>
        <w:name w:val="235FAD4C22604B49BA3F7CCF26A0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3405-94D4-4F73-93F4-6F93CC29143E}"/>
      </w:docPartPr>
      <w:docPartBody>
        <w:p w:rsidR="001D5394" w:rsidRDefault="00BE141A" w:rsidP="00BE141A">
          <w:pPr>
            <w:pStyle w:val="235FAD4C22604B49BA3F7CCF26A07146"/>
          </w:pPr>
          <w:r w:rsidRPr="00FF20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2A"/>
    <w:rsid w:val="000911D2"/>
    <w:rsid w:val="00100E2A"/>
    <w:rsid w:val="001D5394"/>
    <w:rsid w:val="002D2B09"/>
    <w:rsid w:val="008B66D8"/>
    <w:rsid w:val="00BC78BD"/>
    <w:rsid w:val="00BE141A"/>
    <w:rsid w:val="00C53237"/>
    <w:rsid w:val="00F1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41A"/>
    <w:rPr>
      <w:color w:val="808080"/>
    </w:rPr>
  </w:style>
  <w:style w:type="paragraph" w:customStyle="1" w:styleId="D72ECFC0430847B1881DD52ED6D8D7B7">
    <w:name w:val="D72ECFC0430847B1881DD52ED6D8D7B7"/>
    <w:rsid w:val="00100E2A"/>
    <w:rPr>
      <w:rFonts w:eastAsiaTheme="minorHAnsi"/>
      <w:lang w:val="en-CA"/>
    </w:rPr>
  </w:style>
  <w:style w:type="paragraph" w:customStyle="1" w:styleId="D72ECFC0430847B1881DD52ED6D8D7B71">
    <w:name w:val="D72ECFC0430847B1881DD52ED6D8D7B71"/>
    <w:rsid w:val="008B66D8"/>
    <w:rPr>
      <w:rFonts w:eastAsiaTheme="minorHAnsi"/>
      <w:lang w:val="en-CA"/>
    </w:rPr>
  </w:style>
  <w:style w:type="paragraph" w:customStyle="1" w:styleId="2A8B15FF509E44BFBE54F1C258BC1E57">
    <w:name w:val="2A8B15FF509E44BFBE54F1C258BC1E57"/>
    <w:rsid w:val="008B66D8"/>
  </w:style>
  <w:style w:type="paragraph" w:customStyle="1" w:styleId="DFBE8A191C134FC9A863AC1172F14A49">
    <w:name w:val="DFBE8A191C134FC9A863AC1172F14A49"/>
    <w:rsid w:val="008B66D8"/>
  </w:style>
  <w:style w:type="paragraph" w:customStyle="1" w:styleId="F7792B59E4DB46BB857E4C0FE16B7FB5">
    <w:name w:val="F7792B59E4DB46BB857E4C0FE16B7FB5"/>
    <w:rsid w:val="00BE141A"/>
    <w:rPr>
      <w:rFonts w:eastAsiaTheme="minorHAnsi"/>
      <w:lang w:val="en-CA"/>
    </w:rPr>
  </w:style>
  <w:style w:type="paragraph" w:customStyle="1" w:styleId="235FAD4C22604B49BA3F7CCF26A07146">
    <w:name w:val="235FAD4C22604B49BA3F7CCF26A07146"/>
    <w:rsid w:val="00BE141A"/>
    <w:rPr>
      <w:rFonts w:eastAsiaTheme="minorHAnsi"/>
      <w:lang w:val="en-CA"/>
    </w:rPr>
  </w:style>
  <w:style w:type="paragraph" w:customStyle="1" w:styleId="D72ECFC0430847B1881DD52ED6D8D7B72">
    <w:name w:val="D72ECFC0430847B1881DD52ED6D8D7B72"/>
    <w:rsid w:val="00BE141A"/>
    <w:rPr>
      <w:rFonts w:eastAsiaTheme="minorHAnsi"/>
      <w:lang w:val="en-CA"/>
    </w:rPr>
  </w:style>
  <w:style w:type="paragraph" w:customStyle="1" w:styleId="0B70A15AC9E14C3EA9F5D405315CBA2D">
    <w:name w:val="0B70A15AC9E14C3EA9F5D405315CBA2D"/>
    <w:rsid w:val="00BE141A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EFE9-358B-4BFA-B131-09B91E21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13</cp:revision>
  <dcterms:created xsi:type="dcterms:W3CDTF">2017-05-12T16:00:00Z</dcterms:created>
  <dcterms:modified xsi:type="dcterms:W3CDTF">2018-03-27T19:46:00Z</dcterms:modified>
</cp:coreProperties>
</file>