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3D" w:rsidRDefault="005B0C89" w:rsidP="005B0C89">
      <w:pPr>
        <w:jc w:val="center"/>
        <w:rPr>
          <w:b/>
          <w:sz w:val="36"/>
          <w:szCs w:val="36"/>
          <w:u w:val="single"/>
        </w:rPr>
      </w:pPr>
      <w:r w:rsidRPr="005B0C89">
        <w:rPr>
          <w:b/>
          <w:sz w:val="36"/>
          <w:szCs w:val="36"/>
          <w:u w:val="single"/>
        </w:rPr>
        <w:t>Competition Development Pathway</w:t>
      </w:r>
    </w:p>
    <w:p w:rsidR="005B0C89" w:rsidRDefault="005B0C89" w:rsidP="005B0C89">
      <w:pPr>
        <w:jc w:val="center"/>
        <w:rPr>
          <w:b/>
          <w:sz w:val="36"/>
          <w:szCs w:val="36"/>
          <w:u w:val="single"/>
        </w:rPr>
      </w:pPr>
    </w:p>
    <w:p w:rsidR="005B0C89" w:rsidRPr="005B0C89" w:rsidRDefault="005B0C89" w:rsidP="005B0C89">
      <w:pPr>
        <w:rPr>
          <w:sz w:val="24"/>
          <w:szCs w:val="24"/>
        </w:rPr>
      </w:pPr>
      <w:r>
        <w:rPr>
          <w:sz w:val="24"/>
          <w:szCs w:val="24"/>
        </w:rPr>
        <w:t>*courses must follow this order for completion</w:t>
      </w:r>
    </w:p>
    <w:p w:rsidR="005B0C89" w:rsidRDefault="005B0C89" w:rsidP="005B0C89">
      <w:r>
        <w:t>Multi Sport Training</w:t>
      </w:r>
    </w:p>
    <w:p w:rsidR="005B0C89" w:rsidRDefault="005B0C89" w:rsidP="005B0C89">
      <w:pPr>
        <w:pStyle w:val="ListParagraph"/>
        <w:numPr>
          <w:ilvl w:val="0"/>
          <w:numId w:val="1"/>
        </w:numPr>
      </w:pPr>
      <w:r>
        <w:t>Developing Athletic Abilities – 11hrs (includes 2 hr pre-course e-learning)</w:t>
      </w:r>
      <w:r w:rsidR="003D7917">
        <w:t xml:space="preserve"> Cost: $60</w:t>
      </w:r>
    </w:p>
    <w:p w:rsidR="005B0C89" w:rsidRDefault="005B0C89" w:rsidP="005B0C89">
      <w:pPr>
        <w:pStyle w:val="ListParagraph"/>
        <w:numPr>
          <w:ilvl w:val="0"/>
          <w:numId w:val="1"/>
        </w:numPr>
      </w:pPr>
      <w:r>
        <w:t>Coaching and Leading Effectively – 12hrs</w:t>
      </w:r>
      <w:r w:rsidR="003D7917">
        <w:t xml:space="preserve"> Cost: $60</w:t>
      </w:r>
    </w:p>
    <w:p w:rsidR="005B0C89" w:rsidRDefault="005B0C89" w:rsidP="005B0C89">
      <w:pPr>
        <w:pStyle w:val="ListParagraph"/>
        <w:numPr>
          <w:ilvl w:val="0"/>
          <w:numId w:val="1"/>
        </w:numPr>
      </w:pPr>
      <w:r>
        <w:t>Prevention and Recovery</w:t>
      </w:r>
      <w:r w:rsidR="003D7917">
        <w:t xml:space="preserve"> Cost: $60</w:t>
      </w:r>
    </w:p>
    <w:p w:rsidR="005B0C89" w:rsidRDefault="005B0C89" w:rsidP="005B0C89">
      <w:r>
        <w:t>Ringette Specific</w:t>
      </w:r>
      <w:r w:rsidR="00430CE7">
        <w:t xml:space="preserve"> – Competition Development - $350 – Beginning Friday morning thru Monday Noon</w:t>
      </w:r>
    </w:p>
    <w:p w:rsidR="005B0C89" w:rsidRDefault="005B0C89" w:rsidP="005B0C89">
      <w:pPr>
        <w:pStyle w:val="ListParagraph"/>
        <w:numPr>
          <w:ilvl w:val="0"/>
          <w:numId w:val="2"/>
        </w:numPr>
      </w:pPr>
      <w:r>
        <w:t>Performance Planning</w:t>
      </w:r>
    </w:p>
    <w:p w:rsidR="005B0C89" w:rsidRDefault="005B0C89" w:rsidP="005B0C89">
      <w:pPr>
        <w:pStyle w:val="ListParagraph"/>
        <w:numPr>
          <w:ilvl w:val="0"/>
          <w:numId w:val="2"/>
        </w:numPr>
      </w:pPr>
      <w:r>
        <w:t>Planning a Practice</w:t>
      </w:r>
    </w:p>
    <w:p w:rsidR="005B0C89" w:rsidRDefault="005B0C89" w:rsidP="005B0C89">
      <w:pPr>
        <w:pStyle w:val="ListParagraph"/>
        <w:numPr>
          <w:ilvl w:val="0"/>
          <w:numId w:val="2"/>
        </w:numPr>
      </w:pPr>
      <w:r>
        <w:t>Analyze Technical and tactical Performance</w:t>
      </w:r>
    </w:p>
    <w:p w:rsidR="005B0C89" w:rsidRDefault="005B0C89" w:rsidP="005B0C89"/>
    <w:p w:rsidR="005B0C89" w:rsidRDefault="005B0C89" w:rsidP="005B0C89">
      <w:r>
        <w:t>------------------------------------IN TRAINING STATUS------------------------------------------------------------</w:t>
      </w:r>
    </w:p>
    <w:p w:rsidR="005B0C89" w:rsidRDefault="005B0C89" w:rsidP="005B0C89"/>
    <w:p w:rsidR="005B0C89" w:rsidRDefault="005B0C89" w:rsidP="005B0C89">
      <w:r>
        <w:t>Multi Sport Training</w:t>
      </w:r>
    </w:p>
    <w:p w:rsidR="005B0C89" w:rsidRDefault="005B0C89" w:rsidP="005B0C89">
      <w:pPr>
        <w:pStyle w:val="ListParagraph"/>
        <w:numPr>
          <w:ilvl w:val="0"/>
          <w:numId w:val="1"/>
        </w:numPr>
      </w:pPr>
      <w:r>
        <w:t>Managing Conflict – 4.5hrs</w:t>
      </w:r>
      <w:r w:rsidR="003D7917">
        <w:t xml:space="preserve"> Cost: $60</w:t>
      </w:r>
    </w:p>
    <w:p w:rsidR="005B0C89" w:rsidRDefault="005B0C89" w:rsidP="005B0C89">
      <w:pPr>
        <w:pStyle w:val="ListParagraph"/>
        <w:numPr>
          <w:ilvl w:val="0"/>
          <w:numId w:val="1"/>
        </w:numPr>
      </w:pPr>
      <w:r>
        <w:t>Leading a Drug Free Sport – 3hrs</w:t>
      </w:r>
      <w:r w:rsidR="003D7917">
        <w:t xml:space="preserve"> Cost: $60</w:t>
      </w:r>
    </w:p>
    <w:p w:rsidR="005B0C89" w:rsidRDefault="005B0C89" w:rsidP="005B0C89">
      <w:pPr>
        <w:pStyle w:val="ListParagraph"/>
        <w:numPr>
          <w:ilvl w:val="0"/>
          <w:numId w:val="1"/>
        </w:numPr>
      </w:pPr>
      <w:r>
        <w:t>Psychology of Performance – 7hrs</w:t>
      </w:r>
      <w:r w:rsidR="003D7917">
        <w:t xml:space="preserve"> Cost: $60</w:t>
      </w:r>
    </w:p>
    <w:p w:rsidR="005B0C89" w:rsidRDefault="005B0C89" w:rsidP="005B0C89"/>
    <w:p w:rsidR="005B0C89" w:rsidRDefault="005B0C89" w:rsidP="005B0C89">
      <w:r>
        <w:t>------------------------------------------TRAINED STATUS------------------------------------------------------------</w:t>
      </w:r>
    </w:p>
    <w:p w:rsidR="005B0C89" w:rsidRDefault="005B0C89" w:rsidP="005B0C89"/>
    <w:p w:rsidR="005B0C89" w:rsidRDefault="005B0C89" w:rsidP="005B0C89">
      <w:r>
        <w:t>Complete Multi Sport Evaluations</w:t>
      </w:r>
    </w:p>
    <w:p w:rsidR="005B0C89" w:rsidRDefault="005B0C89" w:rsidP="005B0C89">
      <w:pPr>
        <w:pStyle w:val="ListParagraph"/>
        <w:numPr>
          <w:ilvl w:val="0"/>
          <w:numId w:val="3"/>
        </w:numPr>
      </w:pPr>
      <w:r>
        <w:t>Making Ethical Decisions (MED) – CD</w:t>
      </w:r>
    </w:p>
    <w:p w:rsidR="005B0C89" w:rsidRDefault="005B0C89" w:rsidP="005B0C89">
      <w:pPr>
        <w:pStyle w:val="ListParagraph"/>
        <w:numPr>
          <w:ilvl w:val="0"/>
          <w:numId w:val="3"/>
        </w:numPr>
      </w:pPr>
      <w:r>
        <w:t>Managing Conflict</w:t>
      </w:r>
    </w:p>
    <w:p w:rsidR="005B0C89" w:rsidRDefault="005B0C89" w:rsidP="005B0C89">
      <w:pPr>
        <w:pStyle w:val="ListParagraph"/>
        <w:numPr>
          <w:ilvl w:val="0"/>
          <w:numId w:val="3"/>
        </w:numPr>
      </w:pPr>
      <w:r>
        <w:t>Leading a Drug Free Sport</w:t>
      </w:r>
    </w:p>
    <w:p w:rsidR="003D7917" w:rsidRDefault="003D7917" w:rsidP="003D7917"/>
    <w:p w:rsidR="003D7917" w:rsidRDefault="003D7917" w:rsidP="003D7917">
      <w:r>
        <w:t xml:space="preserve">*Note if the above 6 multi sport courses are taken all within the same calendar year the cost is only $300 </w:t>
      </w:r>
    </w:p>
    <w:p w:rsidR="00EE7FAC" w:rsidRDefault="00EE7FAC" w:rsidP="003D7917">
      <w:r>
        <w:t>*Note 30 PD points are also required by the deadline indicated in The NCCP Locker.</w:t>
      </w:r>
      <w:r w:rsidR="00832205">
        <w:t xml:space="preserve">  You will obtain 5 PD points per NCCP module.</w:t>
      </w:r>
    </w:p>
    <w:p w:rsidR="00353465" w:rsidRDefault="00353465" w:rsidP="003D7917"/>
    <w:p w:rsidR="00353465" w:rsidRPr="00353465" w:rsidRDefault="00353465" w:rsidP="003534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b/>
          <w:bCs/>
          <w:color w:val="0F4D2A"/>
          <w:sz w:val="36"/>
          <w:szCs w:val="36"/>
          <w:lang w:val="en-US"/>
        </w:rPr>
        <w:lastRenderedPageBreak/>
        <w:t>NCCP Competition - Development</w:t>
      </w:r>
    </w:p>
    <w:p w:rsidR="00353465" w:rsidRPr="00353465" w:rsidRDefault="00353465" w:rsidP="003534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The Competition - Development context is designed for coaches of athletes ranging from the Train to Train to the Train to Compete stages of long-term athlete development. </w:t>
      </w:r>
    </w:p>
    <w:p w:rsidR="00353465" w:rsidRPr="00353465" w:rsidRDefault="00353465" w:rsidP="003534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The Multi-sport modules that are available for this context are: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Advanced Practice Planning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Coaching and Leading Effectively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Developing Athletic Abilities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Leading Drug Free Sport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Manage a Sport Program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Managing Conflict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Performance Planning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Prevention and Recovery </w:t>
      </w:r>
    </w:p>
    <w:p w:rsidR="00353465" w:rsidRPr="00353465" w:rsidRDefault="00353465" w:rsidP="00353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353465">
        <w:rPr>
          <w:rFonts w:ascii="Arial" w:eastAsia="Times New Roman" w:hAnsi="Arial" w:cs="Arial"/>
          <w:sz w:val="18"/>
          <w:szCs w:val="18"/>
          <w:lang w:val="en-US"/>
        </w:rPr>
        <w:t xml:space="preserve">Psychology of Performance </w:t>
      </w:r>
    </w:p>
    <w:p w:rsidR="00353465" w:rsidRPr="00353465" w:rsidRDefault="00353465" w:rsidP="003534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353465">
        <w:rPr>
          <w:rFonts w:ascii="Arial" w:eastAsia="Times New Roman" w:hAnsi="Arial" w:cs="Arial"/>
          <w:b/>
          <w:bCs/>
          <w:sz w:val="36"/>
          <w:szCs w:val="36"/>
          <w:lang w:val="en-US"/>
        </w:rPr>
        <w:t>2017 Fall Schedule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4"/>
        <w:gridCol w:w="3496"/>
        <w:gridCol w:w="1970"/>
      </w:tblGrid>
      <w:tr w:rsidR="00353465" w:rsidRPr="00353465">
        <w:trPr>
          <w:tblCellSpacing w:w="15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D8E"/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Dates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D8E"/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Module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D8E"/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City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Sept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Prevention and Recovery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Regina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Prevention and Recovery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Leading Drug Free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Managing Conflict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Manage a Sport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 28 &amp;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Advanced Practice 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Nov 3 &amp;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Developing Athletics Abilities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Regina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Nov 17 &amp;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Coaching and Leading Effectively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Nov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Psychology of Performance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Nov 24 &amp;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Developing Athletic Abilities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Saskatoon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Nov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Leading Drug Free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Regina 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Nov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Managing Conflict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Regina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Manage a Sport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Regina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Dec 2 &amp;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Regina</w:t>
            </w:r>
          </w:p>
        </w:tc>
      </w:tr>
      <w:tr w:rsidR="00353465" w:rsidRPr="003534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Advanced Practice 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65" w:rsidRPr="00353465" w:rsidRDefault="00353465" w:rsidP="00353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4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Regina</w:t>
            </w:r>
          </w:p>
        </w:tc>
      </w:tr>
    </w:tbl>
    <w:p w:rsidR="00353465" w:rsidRPr="005B0C89" w:rsidRDefault="00353465" w:rsidP="003D7917">
      <w:r w:rsidRPr="00353465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To register online, visit </w:t>
      </w:r>
      <w:hyperlink r:id="rId5" w:tgtFrame="_blank" w:history="1">
        <w:r w:rsidRPr="00353465">
          <w:rPr>
            <w:rFonts w:ascii="Arial" w:eastAsia="Times New Roman" w:hAnsi="Arial" w:cs="Arial"/>
            <w:b/>
            <w:bCs/>
            <w:color w:val="0F4D2A"/>
            <w:sz w:val="18"/>
            <w:szCs w:val="18"/>
            <w:lang w:val="en-US"/>
          </w:rPr>
          <w:t>http://www.coach.ca</w:t>
        </w:r>
      </w:hyperlink>
      <w:bookmarkStart w:id="0" w:name="_GoBack"/>
      <w:bookmarkEnd w:id="0"/>
    </w:p>
    <w:sectPr w:rsidR="00353465" w:rsidRPr="005B0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7B54"/>
    <w:multiLevelType w:val="hybridMultilevel"/>
    <w:tmpl w:val="4032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508"/>
    <w:multiLevelType w:val="multilevel"/>
    <w:tmpl w:val="648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E3D37"/>
    <w:multiLevelType w:val="hybridMultilevel"/>
    <w:tmpl w:val="50AE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025"/>
    <w:multiLevelType w:val="hybridMultilevel"/>
    <w:tmpl w:val="6BF2A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89"/>
    <w:rsid w:val="00353465"/>
    <w:rsid w:val="003D7917"/>
    <w:rsid w:val="00430CE7"/>
    <w:rsid w:val="005B0C89"/>
    <w:rsid w:val="008102B2"/>
    <w:rsid w:val="00832205"/>
    <w:rsid w:val="00AD6C3D"/>
    <w:rsid w:val="00E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9783"/>
  <w15:chartTrackingRefBased/>
  <w15:docId w15:val="{E8AAA3E8-9EF9-4EA2-81B8-169BCE4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3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9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534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53465"/>
    <w:rPr>
      <w:b/>
      <w:bCs/>
      <w:strike w:val="0"/>
      <w:dstrike w:val="0"/>
      <w:color w:val="0F4D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5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ach.ca/nccp-workshop-calendar-s17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6</cp:revision>
  <cp:lastPrinted>2016-05-18T16:18:00Z</cp:lastPrinted>
  <dcterms:created xsi:type="dcterms:W3CDTF">2016-05-18T16:10:00Z</dcterms:created>
  <dcterms:modified xsi:type="dcterms:W3CDTF">2017-08-25T16:56:00Z</dcterms:modified>
</cp:coreProperties>
</file>